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873CD" w14:textId="6C85D6A7" w:rsidR="008D6AFE" w:rsidRPr="0098319A" w:rsidRDefault="00B1379F" w:rsidP="00B137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19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C794EE4" wp14:editId="4A62D747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2476500" cy="17145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FE" w:rsidRPr="0098319A">
        <w:rPr>
          <w:rFonts w:ascii="Times New Roman" w:hAnsi="Times New Roman" w:cs="Times New Roman"/>
          <w:b/>
          <w:bCs/>
          <w:sz w:val="24"/>
          <w:szCs w:val="24"/>
        </w:rPr>
        <w:t>PRESS CONTACT:</w:t>
      </w:r>
    </w:p>
    <w:p w14:paraId="5FEF53B1" w14:textId="52C8FBFD" w:rsidR="008D6AFE" w:rsidRPr="0098319A" w:rsidRDefault="008D6AFE" w:rsidP="00B1379F">
      <w:pPr>
        <w:spacing w:after="0"/>
        <w:jc w:val="right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Carolyn McDaniel</w:t>
      </w:r>
    </w:p>
    <w:p w14:paraId="7B6A8D6E" w14:textId="5A8AA384" w:rsidR="008D6AFE" w:rsidRPr="0098319A" w:rsidRDefault="00576D89" w:rsidP="00B1379F">
      <w:pPr>
        <w:spacing w:after="0"/>
        <w:jc w:val="right"/>
        <w:rPr>
          <w:rFonts w:ascii="Times New Roman" w:hAnsi="Times New Roman" w:cs="Times New Roman"/>
        </w:rPr>
      </w:pPr>
      <w:hyperlink r:id="rId9" w:history="1">
        <w:r w:rsidR="008D6AFE" w:rsidRPr="0098319A">
          <w:rPr>
            <w:rFonts w:ascii="Times New Roman" w:hAnsi="Times New Roman" w:cs="Times New Roman"/>
          </w:rPr>
          <w:t>cmcdaniel@hancockshakervillage.org</w:t>
        </w:r>
      </w:hyperlink>
    </w:p>
    <w:p w14:paraId="41C0B6E3" w14:textId="4C2E2461" w:rsidR="008D6AFE" w:rsidRPr="0098319A" w:rsidRDefault="008D6AFE" w:rsidP="00B1379F">
      <w:pPr>
        <w:spacing w:after="0"/>
        <w:jc w:val="right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413.443.0188 x221</w:t>
      </w:r>
    </w:p>
    <w:p w14:paraId="1CCC367A" w14:textId="621CB93F" w:rsidR="008D6AFE" w:rsidRPr="0098319A" w:rsidRDefault="008D6AFE" w:rsidP="008D6AFE">
      <w:pPr>
        <w:rPr>
          <w:rFonts w:ascii="Times New Roman" w:hAnsi="Times New Roman" w:cs="Times New Roman"/>
          <w:sz w:val="24"/>
          <w:szCs w:val="24"/>
        </w:rPr>
      </w:pPr>
    </w:p>
    <w:p w14:paraId="0635CCCA" w14:textId="44946E99" w:rsidR="000C3175" w:rsidRDefault="000C3175" w:rsidP="009E4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63C571" w14:textId="77777777" w:rsidR="0098319A" w:rsidRPr="0098319A" w:rsidRDefault="0098319A" w:rsidP="009E4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801170" w14:textId="66B32DB2" w:rsidR="00095F77" w:rsidRDefault="00BF3221" w:rsidP="00095F77">
      <w:pPr>
        <w:pStyle w:val="NormalWeb"/>
        <w:spacing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HANCOCK HOLIDAY NIGHTS</w:t>
      </w:r>
    </w:p>
    <w:p w14:paraId="2B29F3F1" w14:textId="4A54A0AA" w:rsidR="00095F77" w:rsidRDefault="00BF3221" w:rsidP="00095F77">
      <w:pPr>
        <w:pStyle w:val="NormalWeb"/>
        <w:spacing w:line="259" w:lineRule="auto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15 Wonderfilled Nights in December</w:t>
      </w:r>
    </w:p>
    <w:p w14:paraId="2BA4697C" w14:textId="77777777" w:rsidR="00AB6CBA" w:rsidRDefault="00AB6CBA" w:rsidP="00095F77">
      <w:pPr>
        <w:pStyle w:val="NormalWeb"/>
        <w:spacing w:line="259" w:lineRule="auto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14:paraId="400693A2" w14:textId="49516597" w:rsidR="00114455" w:rsidRDefault="00AB6CBA" w:rsidP="00095F77">
      <w:pPr>
        <w:pStyle w:val="NormalWeb"/>
        <w:spacing w:line="259" w:lineRule="auto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H</w:t>
      </w:r>
      <w:r w:rsidR="00114455">
        <w:rPr>
          <w:rFonts w:asciiTheme="minorHAnsi" w:hAnsiTheme="minorHAnsi"/>
          <w:b/>
          <w:bCs/>
          <w:i/>
          <w:sz w:val="22"/>
          <w:szCs w:val="22"/>
        </w:rPr>
        <w:t xml:space="preserve">istoric village </w:t>
      </w:r>
      <w:r>
        <w:rPr>
          <w:rFonts w:asciiTheme="minorHAnsi" w:hAnsiTheme="minorHAnsi"/>
          <w:b/>
          <w:bCs/>
          <w:i/>
          <w:sz w:val="22"/>
          <w:szCs w:val="22"/>
        </w:rPr>
        <w:t>shimmers</w:t>
      </w:r>
      <w:r w:rsidR="00114455">
        <w:rPr>
          <w:rFonts w:asciiTheme="minorHAnsi" w:hAnsiTheme="minorHAnsi"/>
          <w:b/>
          <w:bCs/>
          <w:i/>
          <w:sz w:val="22"/>
          <w:szCs w:val="22"/>
        </w:rPr>
        <w:t xml:space="preserve"> with light projections, </w:t>
      </w:r>
      <w:r w:rsidR="002D6260">
        <w:rPr>
          <w:rFonts w:asciiTheme="minorHAnsi" w:hAnsiTheme="minorHAnsi"/>
          <w:b/>
          <w:bCs/>
          <w:i/>
          <w:sz w:val="22"/>
          <w:szCs w:val="22"/>
        </w:rPr>
        <w:t>holiday surprises</w:t>
      </w:r>
      <w:r w:rsidR="00114455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live animals, </w:t>
      </w:r>
      <w:r w:rsidR="00114455">
        <w:rPr>
          <w:rFonts w:asciiTheme="minorHAnsi" w:hAnsiTheme="minorHAnsi"/>
          <w:b/>
          <w:bCs/>
          <w:i/>
          <w:sz w:val="22"/>
          <w:szCs w:val="22"/>
        </w:rPr>
        <w:t xml:space="preserve">and </w:t>
      </w:r>
      <w:r w:rsidR="002D6260">
        <w:rPr>
          <w:rFonts w:asciiTheme="minorHAnsi" w:hAnsiTheme="minorHAnsi"/>
          <w:b/>
          <w:bCs/>
          <w:i/>
          <w:sz w:val="22"/>
          <w:szCs w:val="22"/>
        </w:rPr>
        <w:t>more</w:t>
      </w:r>
    </w:p>
    <w:p w14:paraId="5B114CB0" w14:textId="12C02410" w:rsidR="00E613FB" w:rsidRPr="0098319A" w:rsidRDefault="00E613FB" w:rsidP="00066F2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D65B6A8" w14:textId="606CE15D" w:rsidR="00BF3221" w:rsidRDefault="00424DB6" w:rsidP="00BF3221">
      <w:pPr>
        <w:spacing w:after="0" w:line="276" w:lineRule="auto"/>
        <w:rPr>
          <w:rFonts w:cs="Times New Roman"/>
        </w:rPr>
      </w:pPr>
      <w:r w:rsidRPr="0098319A">
        <w:rPr>
          <w:rFonts w:ascii="Times New Roman" w:hAnsi="Times New Roman" w:cs="Times New Roman"/>
        </w:rPr>
        <w:t xml:space="preserve">PITTSFIELD, MASSACHUSETTS, </w:t>
      </w:r>
      <w:r w:rsidR="00862833">
        <w:rPr>
          <w:rFonts w:ascii="Times New Roman" w:hAnsi="Times New Roman" w:cs="Times New Roman"/>
        </w:rPr>
        <w:t>November</w:t>
      </w:r>
      <w:r w:rsidR="00D74087">
        <w:rPr>
          <w:rFonts w:ascii="Times New Roman" w:hAnsi="Times New Roman" w:cs="Times New Roman"/>
        </w:rPr>
        <w:t xml:space="preserve"> 15</w:t>
      </w:r>
      <w:r w:rsidRPr="0098319A">
        <w:rPr>
          <w:rFonts w:ascii="Times New Roman" w:hAnsi="Times New Roman" w:cs="Times New Roman"/>
        </w:rPr>
        <w:t>, 2021 –</w:t>
      </w:r>
      <w:r w:rsidR="00D74087">
        <w:rPr>
          <w:rFonts w:ascii="Times New Roman" w:hAnsi="Times New Roman" w:cs="Times New Roman"/>
        </w:rPr>
        <w:t xml:space="preserve"> </w:t>
      </w:r>
      <w:r w:rsidR="00BF3221">
        <w:t>This December</w:t>
      </w:r>
      <w:r w:rsidR="005D4394">
        <w:t xml:space="preserve">, </w:t>
      </w:r>
      <w:r w:rsidR="00114455">
        <w:t xml:space="preserve">the oldest Shaker Village in New England </w:t>
      </w:r>
      <w:r w:rsidR="002D6260">
        <w:t>will sparkle</w:t>
      </w:r>
      <w:r w:rsidR="00114455">
        <w:t xml:space="preserve"> in </w:t>
      </w:r>
      <w:r w:rsidR="00C35B95">
        <w:t>a new</w:t>
      </w:r>
      <w:r w:rsidR="005D4394">
        <w:t xml:space="preserve"> multi-sensory </w:t>
      </w:r>
      <w:r w:rsidR="00C35B95">
        <w:t xml:space="preserve">month-long </w:t>
      </w:r>
      <w:r w:rsidR="005D4394">
        <w:t xml:space="preserve">experience </w:t>
      </w:r>
      <w:r w:rsidR="002D6260">
        <w:t>called</w:t>
      </w:r>
      <w:r w:rsidR="005D4394">
        <w:t xml:space="preserve"> </w:t>
      </w:r>
      <w:r w:rsidR="005D4394" w:rsidRPr="00C35B95">
        <w:rPr>
          <w:b/>
        </w:rPr>
        <w:t>Hancock Holiday Nights</w:t>
      </w:r>
      <w:r w:rsidR="005D4394">
        <w:t xml:space="preserve">. </w:t>
      </w:r>
      <w:r w:rsidR="00C35B95">
        <w:t xml:space="preserve"> </w:t>
      </w:r>
      <w:r w:rsidR="002D6260">
        <w:t xml:space="preserve">Enjoy five stunning art light projections that immerse you in wonder </w:t>
      </w:r>
      <w:r w:rsidR="00D535EC">
        <w:t>as the holiday spirit fills the air</w:t>
      </w:r>
      <w:r w:rsidR="002D6260">
        <w:t xml:space="preserve">.  </w:t>
      </w:r>
      <w:r w:rsidR="005D4394">
        <w:t>S</w:t>
      </w:r>
      <w:r w:rsidR="00BF3221">
        <w:t xml:space="preserve">troll through </w:t>
      </w:r>
      <w:r w:rsidR="00AB6CBA">
        <w:t>the 19</w:t>
      </w:r>
      <w:r w:rsidR="00AB6CBA" w:rsidRPr="00AB6CBA">
        <w:rPr>
          <w:vertAlign w:val="superscript"/>
        </w:rPr>
        <w:t>th</w:t>
      </w:r>
      <w:r w:rsidR="00AB6CBA">
        <w:t>-century</w:t>
      </w:r>
      <w:r w:rsidR="002D6260">
        <w:t xml:space="preserve"> New England </w:t>
      </w:r>
      <w:r w:rsidR="00D535EC">
        <w:t>setting</w:t>
      </w:r>
      <w:r w:rsidR="002D6260">
        <w:t xml:space="preserve"> transformed with festive decorations</w:t>
      </w:r>
      <w:r w:rsidR="00576C7F">
        <w:t xml:space="preserve">. </w:t>
      </w:r>
      <w:r w:rsidR="002D6260">
        <w:t xml:space="preserve">Say goodnight to </w:t>
      </w:r>
      <w:r w:rsidR="00AB6CBA">
        <w:t xml:space="preserve">donkeys, sheep, and other live animals </w:t>
      </w:r>
      <w:r w:rsidR="00C35B95">
        <w:t xml:space="preserve">in the </w:t>
      </w:r>
      <w:r w:rsidR="002D6260">
        <w:t>barn</w:t>
      </w:r>
      <w:r w:rsidR="00C35B95">
        <w:t xml:space="preserve">.  </w:t>
      </w:r>
      <w:r w:rsidR="00AB6CBA">
        <w:t>Discover Shaker</w:t>
      </w:r>
      <w:r w:rsidR="00D535EC">
        <w:t xml:space="preserve"> holiday</w:t>
      </w:r>
      <w:r w:rsidR="00AB6CBA">
        <w:t xml:space="preserve"> </w:t>
      </w:r>
      <w:r w:rsidR="002D6260">
        <w:t>traditions</w:t>
      </w:r>
      <w:r w:rsidR="00C35B95">
        <w:t xml:space="preserve"> </w:t>
      </w:r>
      <w:r w:rsidR="00D535EC">
        <w:t>that ran deep.</w:t>
      </w:r>
      <w:r w:rsidR="00C35B95">
        <w:t xml:space="preserve">  </w:t>
      </w:r>
      <w:r w:rsidR="00AB6CBA">
        <w:t>Preview</w:t>
      </w:r>
      <w:r w:rsidR="00C35B95">
        <w:t xml:space="preserve"> </w:t>
      </w:r>
      <w:r w:rsidR="00D535EC">
        <w:t>never-before-seen</w:t>
      </w:r>
      <w:r w:rsidR="00C35B95">
        <w:t xml:space="preserve"> Shaker miniatures</w:t>
      </w:r>
      <w:r w:rsidR="002D6260">
        <w:t xml:space="preserve">.  </w:t>
      </w:r>
      <w:r w:rsidR="00794E56">
        <w:t>G</w:t>
      </w:r>
      <w:r w:rsidR="00C35B95">
        <w:t xml:space="preserve">ather with </w:t>
      </w:r>
      <w:r w:rsidR="00D535EC">
        <w:t xml:space="preserve">friends for </w:t>
      </w:r>
      <w:r w:rsidR="00576C7F">
        <w:t xml:space="preserve">holiday cocktails and </w:t>
      </w:r>
      <w:r w:rsidR="002D6260">
        <w:t>cheer</w:t>
      </w:r>
      <w:r w:rsidR="00576C7F">
        <w:t xml:space="preserve"> </w:t>
      </w:r>
      <w:r w:rsidR="00114455">
        <w:t>by</w:t>
      </w:r>
      <w:r w:rsidR="00576C7F">
        <w:t xml:space="preserve"> a festive fire</w:t>
      </w:r>
      <w:r w:rsidR="00D535EC">
        <w:t xml:space="preserve">.  </w:t>
      </w:r>
      <w:r w:rsidR="002D6260">
        <w:rPr>
          <w:rFonts w:cs="Times New Roman"/>
        </w:rPr>
        <w:t>The happiest time of the year is filled</w:t>
      </w:r>
      <w:r w:rsidR="00D535EC">
        <w:rPr>
          <w:rFonts w:cs="Times New Roman"/>
        </w:rPr>
        <w:t xml:space="preserve"> with light, sound</w:t>
      </w:r>
      <w:bookmarkStart w:id="0" w:name="_GoBack"/>
      <w:bookmarkEnd w:id="0"/>
      <w:r w:rsidR="00D535EC">
        <w:rPr>
          <w:rFonts w:cs="Times New Roman"/>
        </w:rPr>
        <w:t>, wonder, food, adu</w:t>
      </w:r>
      <w:r w:rsidR="002D6260">
        <w:rPr>
          <w:rFonts w:cs="Times New Roman"/>
        </w:rPr>
        <w:t>lt beverages, and a cozy fire.</w:t>
      </w:r>
      <w:r w:rsidR="00D535EC">
        <w:rPr>
          <w:rFonts w:cs="Times New Roman"/>
        </w:rPr>
        <w:t xml:space="preserve"> </w:t>
      </w:r>
      <w:r w:rsidR="00D535EC">
        <w:t xml:space="preserve">Let time slow and your spirits rise </w:t>
      </w:r>
      <w:r w:rsidR="00D535EC">
        <w:rPr>
          <w:rFonts w:cs="Times New Roman"/>
        </w:rPr>
        <w:t xml:space="preserve">in this new Berkshire tradition.  </w:t>
      </w:r>
    </w:p>
    <w:p w14:paraId="521D25EB" w14:textId="77777777" w:rsidR="00BF3221" w:rsidRDefault="00BF3221" w:rsidP="00BF3221">
      <w:pPr>
        <w:spacing w:after="0" w:line="240" w:lineRule="auto"/>
        <w:rPr>
          <w:rFonts w:cs="Times New Roman"/>
        </w:rPr>
      </w:pPr>
    </w:p>
    <w:p w14:paraId="3B868ECC" w14:textId="436BA838" w:rsidR="00BF3221" w:rsidRDefault="00BF3221" w:rsidP="00BF3221">
      <w:pPr>
        <w:spacing w:after="0" w:line="240" w:lineRule="auto"/>
        <w:rPr>
          <w:rFonts w:cs="Calibri"/>
        </w:rPr>
      </w:pPr>
      <w:r w:rsidRPr="00FE7DC9">
        <w:rPr>
          <w:rFonts w:cs="Calibri"/>
        </w:rPr>
        <w:t>“</w:t>
      </w:r>
      <w:r w:rsidR="00C35B95">
        <w:rPr>
          <w:rFonts w:cs="Calibri"/>
        </w:rPr>
        <w:t>If you’ve never experienced Hancoc</w:t>
      </w:r>
      <w:r w:rsidR="002D6260">
        <w:rPr>
          <w:rFonts w:cs="Calibri"/>
        </w:rPr>
        <w:t>k Shaker Village at night, you’</w:t>
      </w:r>
      <w:r w:rsidR="00C35B95">
        <w:rPr>
          <w:rFonts w:cs="Calibri"/>
        </w:rPr>
        <w:t>re in for a treat</w:t>
      </w:r>
      <w:r>
        <w:rPr>
          <w:rFonts w:cs="Calibri"/>
        </w:rPr>
        <w:t xml:space="preserve">,” </w:t>
      </w:r>
      <w:r w:rsidR="002D6260">
        <w:rPr>
          <w:rFonts w:cs="Calibri"/>
        </w:rPr>
        <w:t>said</w:t>
      </w:r>
      <w:r w:rsidRPr="00FE7DC9">
        <w:rPr>
          <w:rFonts w:cs="Calibri"/>
        </w:rPr>
        <w:t xml:space="preserve"> Hancock Shaker Village </w:t>
      </w:r>
      <w:r w:rsidR="007E6E41">
        <w:rPr>
          <w:rFonts w:cs="Calibri"/>
        </w:rPr>
        <w:t xml:space="preserve">Director </w:t>
      </w:r>
      <w:r w:rsidRPr="00FE7DC9">
        <w:rPr>
          <w:rFonts w:cs="Calibri"/>
        </w:rPr>
        <w:t xml:space="preserve">Jennifer Trainer Thompson. </w:t>
      </w:r>
      <w:r>
        <w:rPr>
          <w:rFonts w:cs="Calibri"/>
        </w:rPr>
        <w:t>“There is a</w:t>
      </w:r>
      <w:r w:rsidR="00D535EC">
        <w:rPr>
          <w:rFonts w:cs="Calibri"/>
        </w:rPr>
        <w:t xml:space="preserve">n exquisite beauty, </w:t>
      </w:r>
      <w:r>
        <w:rPr>
          <w:rFonts w:cs="Calibri"/>
        </w:rPr>
        <w:t xml:space="preserve">a </w:t>
      </w:r>
      <w:r w:rsidR="002D6260">
        <w:rPr>
          <w:rFonts w:cs="Calibri"/>
        </w:rPr>
        <w:t>palpable</w:t>
      </w:r>
      <w:r>
        <w:rPr>
          <w:rFonts w:cs="Calibri"/>
        </w:rPr>
        <w:t xml:space="preserve"> peacefulness and </w:t>
      </w:r>
      <w:r w:rsidR="00C35B95">
        <w:rPr>
          <w:rFonts w:cs="Calibri"/>
        </w:rPr>
        <w:t>sense of wonder</w:t>
      </w:r>
      <w:r>
        <w:rPr>
          <w:rFonts w:cs="Calibri"/>
        </w:rPr>
        <w:t>.</w:t>
      </w:r>
      <w:r w:rsidR="00D535EC">
        <w:rPr>
          <w:rFonts w:cs="Calibri"/>
        </w:rPr>
        <w:t xml:space="preserve">  We are thrilled to celebrate the holiday spirit.</w:t>
      </w:r>
      <w:r w:rsidR="002D6260">
        <w:rPr>
          <w:rFonts w:cs="Calibri"/>
        </w:rPr>
        <w:t>”</w:t>
      </w:r>
    </w:p>
    <w:p w14:paraId="3420E8EC" w14:textId="0C68DDD1" w:rsidR="00BF3221" w:rsidRDefault="00C35B95" w:rsidP="00BF322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14:paraId="2E125585" w14:textId="4CDEF254" w:rsidR="00C35B95" w:rsidRDefault="002D6260" w:rsidP="00BF322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New England charm, combined with </w:t>
      </w:r>
      <w:r w:rsidR="00D535EC">
        <w:rPr>
          <w:rFonts w:cs="Calibri"/>
        </w:rPr>
        <w:t>light displays, music,</w:t>
      </w:r>
      <w:r>
        <w:rPr>
          <w:rFonts w:cs="Calibri"/>
        </w:rPr>
        <w:t xml:space="preserve"> </w:t>
      </w:r>
      <w:r w:rsidR="00D535EC">
        <w:rPr>
          <w:rFonts w:cs="Calibri"/>
        </w:rPr>
        <w:t xml:space="preserve">other sensory experiences, and an </w:t>
      </w:r>
      <w:r w:rsidR="00434DF7">
        <w:rPr>
          <w:rFonts w:cs="Calibri"/>
        </w:rPr>
        <w:t>opportunity to</w:t>
      </w:r>
      <w:r w:rsidR="00D535EC">
        <w:rPr>
          <w:rFonts w:cs="Calibri"/>
        </w:rPr>
        <w:t xml:space="preserve"> say goodnight to </w:t>
      </w:r>
      <w:r w:rsidR="00434DF7">
        <w:rPr>
          <w:rFonts w:cs="Calibri"/>
        </w:rPr>
        <w:t>the</w:t>
      </w:r>
      <w:r w:rsidR="00D535EC">
        <w:rPr>
          <w:rFonts w:cs="Calibri"/>
        </w:rPr>
        <w:t xml:space="preserve"> animals</w:t>
      </w:r>
      <w:r w:rsidR="00434DF7">
        <w:rPr>
          <w:rFonts w:cs="Calibri"/>
        </w:rPr>
        <w:t>,</w:t>
      </w:r>
      <w:r w:rsidR="00D535EC">
        <w:rPr>
          <w:rFonts w:cs="Calibri"/>
        </w:rPr>
        <w:t xml:space="preserve"> will set apart</w:t>
      </w:r>
      <w:r>
        <w:rPr>
          <w:rFonts w:cs="Calibri"/>
        </w:rPr>
        <w:t xml:space="preserve"> Hancock Shaker Village</w:t>
      </w:r>
      <w:r w:rsidR="00D535EC">
        <w:rPr>
          <w:rFonts w:cs="Calibri"/>
        </w:rPr>
        <w:t>, which is</w:t>
      </w:r>
      <w:r w:rsidR="00907D2F">
        <w:rPr>
          <w:rFonts w:cs="Calibri"/>
        </w:rPr>
        <w:t xml:space="preserve"> celebrating it</w:t>
      </w:r>
      <w:r w:rsidR="00114455">
        <w:rPr>
          <w:rFonts w:cs="Calibri"/>
        </w:rPr>
        <w:t>s 61</w:t>
      </w:r>
      <w:r w:rsidR="00114455" w:rsidRPr="00114455">
        <w:rPr>
          <w:rFonts w:cs="Calibri"/>
          <w:vertAlign w:val="superscript"/>
        </w:rPr>
        <w:t>st</w:t>
      </w:r>
      <w:r w:rsidR="00114455">
        <w:rPr>
          <w:rFonts w:cs="Calibri"/>
        </w:rPr>
        <w:t xml:space="preserve"> year as a museum.</w:t>
      </w:r>
    </w:p>
    <w:p w14:paraId="487763EB" w14:textId="77777777" w:rsidR="00C35B95" w:rsidRDefault="00C35B95" w:rsidP="00BF3221">
      <w:pPr>
        <w:spacing w:after="0" w:line="240" w:lineRule="auto"/>
        <w:rPr>
          <w:rFonts w:cs="Calibri"/>
        </w:rPr>
      </w:pPr>
    </w:p>
    <w:p w14:paraId="40AF2DC7" w14:textId="1F7FA900" w:rsidR="00114455" w:rsidRDefault="00BF3221" w:rsidP="00BF3221">
      <w:pPr>
        <w:spacing w:after="450" w:line="240" w:lineRule="auto"/>
        <w:contextualSpacing/>
        <w:rPr>
          <w:rFonts w:eastAsia="Times New Roman" w:cstheme="minorHAnsi"/>
          <w:color w:val="000000"/>
        </w:rPr>
      </w:pPr>
      <w:r w:rsidRPr="005D4394">
        <w:rPr>
          <w:rFonts w:eastAsia="Times New Roman" w:cstheme="minorHAnsi"/>
          <w:color w:val="000000"/>
        </w:rPr>
        <w:t>Hancock Holiday</w:t>
      </w:r>
      <w:r w:rsidR="007E6E41">
        <w:rPr>
          <w:rFonts w:eastAsia="Times New Roman" w:cstheme="minorHAnsi"/>
          <w:color w:val="000000"/>
        </w:rPr>
        <w:t xml:space="preserve"> Night</w:t>
      </w:r>
      <w:r w:rsidRPr="005D4394">
        <w:rPr>
          <w:rFonts w:eastAsia="Times New Roman" w:cstheme="minorHAnsi"/>
          <w:color w:val="000000"/>
        </w:rPr>
        <w:t xml:space="preserve">s </w:t>
      </w:r>
      <w:r w:rsidR="00434DF7">
        <w:rPr>
          <w:rFonts w:eastAsia="Times New Roman" w:cstheme="minorHAnsi"/>
          <w:color w:val="000000"/>
        </w:rPr>
        <w:t>runs</w:t>
      </w:r>
      <w:r w:rsidR="00C35B95">
        <w:rPr>
          <w:rFonts w:eastAsia="Times New Roman" w:cstheme="minorHAnsi"/>
          <w:color w:val="000000"/>
        </w:rPr>
        <w:t xml:space="preserve"> December 2 through 5, December 9 through 12, </w:t>
      </w:r>
      <w:r w:rsidR="00794E56">
        <w:rPr>
          <w:rFonts w:eastAsia="Times New Roman" w:cstheme="minorHAnsi"/>
          <w:color w:val="000000"/>
        </w:rPr>
        <w:t>and December</w:t>
      </w:r>
      <w:r w:rsidR="00C35B95">
        <w:rPr>
          <w:rFonts w:eastAsia="Times New Roman" w:cstheme="minorHAnsi"/>
          <w:color w:val="000000"/>
        </w:rPr>
        <w:t xml:space="preserve"> 16 through 19, and December 27 through </w:t>
      </w:r>
      <w:r w:rsidR="008B3120">
        <w:rPr>
          <w:rFonts w:eastAsia="Times New Roman" w:cstheme="minorHAnsi"/>
          <w:color w:val="000000"/>
        </w:rPr>
        <w:t>29. Tickets ar</w:t>
      </w:r>
      <w:r w:rsidR="00114455">
        <w:rPr>
          <w:rFonts w:eastAsia="Times New Roman" w:cstheme="minorHAnsi"/>
          <w:color w:val="000000"/>
        </w:rPr>
        <w:t xml:space="preserve">e $20 for adults, $10 for kids </w:t>
      </w:r>
      <w:r w:rsidR="00794E56">
        <w:rPr>
          <w:rFonts w:eastAsia="Times New Roman" w:cstheme="minorHAnsi"/>
          <w:color w:val="000000"/>
        </w:rPr>
        <w:t>6</w:t>
      </w:r>
      <w:r w:rsidR="008B3120">
        <w:rPr>
          <w:rFonts w:eastAsia="Times New Roman" w:cstheme="minorHAnsi"/>
          <w:color w:val="000000"/>
        </w:rPr>
        <w:t xml:space="preserve">-18, and free for </w:t>
      </w:r>
      <w:r w:rsidR="00114455">
        <w:rPr>
          <w:rFonts w:eastAsia="Times New Roman" w:cstheme="minorHAnsi"/>
          <w:color w:val="000000"/>
        </w:rPr>
        <w:t>f</w:t>
      </w:r>
      <w:r w:rsidR="00794E56">
        <w:rPr>
          <w:rFonts w:eastAsia="Times New Roman" w:cstheme="minorHAnsi"/>
          <w:color w:val="000000"/>
        </w:rPr>
        <w:t>ive</w:t>
      </w:r>
      <w:r w:rsidR="008B3120">
        <w:rPr>
          <w:rFonts w:eastAsia="Times New Roman" w:cstheme="minorHAnsi"/>
          <w:color w:val="000000"/>
        </w:rPr>
        <w:t xml:space="preserve"> and under.</w:t>
      </w:r>
      <w:r w:rsidR="00114455">
        <w:rPr>
          <w:rFonts w:eastAsia="Times New Roman" w:cstheme="minorHAnsi"/>
          <w:color w:val="000000"/>
        </w:rPr>
        <w:t xml:space="preserve"> Advanced purchase of timed tickets is required.  (Tickets are not required for children ages 2 and younger.) </w:t>
      </w:r>
      <w:r w:rsidR="00251994">
        <w:rPr>
          <w:rFonts w:eastAsia="Times New Roman" w:cstheme="minorHAnsi"/>
          <w:color w:val="000000"/>
        </w:rPr>
        <w:t xml:space="preserve"> Entrance to the Village is ticketed in 15-minute increments between 5 and 8PM. </w:t>
      </w:r>
      <w:r w:rsidR="00114455">
        <w:rPr>
          <w:rFonts w:eastAsia="Times New Roman" w:cstheme="minorHAnsi"/>
          <w:color w:val="000000"/>
        </w:rPr>
        <w:t xml:space="preserve"> Tickets can be purchased </w:t>
      </w:r>
      <w:hyperlink r:id="rId10" w:history="1">
        <w:r w:rsidR="000A3058">
          <w:rPr>
            <w:rStyle w:val="Hyperlink"/>
            <w:rFonts w:eastAsia="Times New Roman" w:cstheme="minorHAnsi"/>
          </w:rPr>
          <w:t>HERE</w:t>
        </w:r>
      </w:hyperlink>
      <w:r w:rsidR="00114455">
        <w:rPr>
          <w:rFonts w:eastAsia="Times New Roman" w:cstheme="minorHAnsi"/>
          <w:color w:val="000000"/>
        </w:rPr>
        <w:t>.</w:t>
      </w:r>
    </w:p>
    <w:p w14:paraId="7DA1B4C1" w14:textId="77777777" w:rsidR="00114455" w:rsidRDefault="00114455" w:rsidP="00BF3221">
      <w:pPr>
        <w:spacing w:after="450" w:line="240" w:lineRule="auto"/>
        <w:contextualSpacing/>
        <w:rPr>
          <w:rFonts w:eastAsia="Times New Roman" w:cstheme="minorHAnsi"/>
          <w:color w:val="000000"/>
        </w:rPr>
      </w:pPr>
    </w:p>
    <w:p w14:paraId="2DE7ACE8" w14:textId="3D9D134C" w:rsidR="00BF3221" w:rsidRPr="00794E56" w:rsidRDefault="008B3120" w:rsidP="00BF3221">
      <w:pPr>
        <w:spacing w:after="450" w:line="240" w:lineRule="auto"/>
        <w:contextualSpacing/>
        <w:rPr>
          <w:rFonts w:eastAsia="Times New Roman" w:cstheme="minorHAnsi"/>
          <w:i/>
          <w:color w:val="000000"/>
        </w:rPr>
      </w:pPr>
      <w:r w:rsidRPr="00794E56">
        <w:rPr>
          <w:rFonts w:eastAsia="Times New Roman" w:cstheme="minorHAnsi"/>
          <w:i/>
          <w:color w:val="000000"/>
        </w:rPr>
        <w:t xml:space="preserve">In the spirit </w:t>
      </w:r>
      <w:r w:rsidR="00BF3221" w:rsidRPr="00794E56">
        <w:rPr>
          <w:rFonts w:eastAsia="Times New Roman" w:cstheme="minorHAnsi"/>
          <w:i/>
          <w:color w:val="000000"/>
        </w:rPr>
        <w:t xml:space="preserve">of </w:t>
      </w:r>
      <w:r w:rsidR="007E6E41" w:rsidRPr="00794E56">
        <w:rPr>
          <w:rFonts w:eastAsia="Times New Roman" w:cstheme="minorHAnsi"/>
          <w:i/>
          <w:color w:val="000000"/>
        </w:rPr>
        <w:t>the season</w:t>
      </w:r>
      <w:r w:rsidRPr="00794E56">
        <w:rPr>
          <w:rFonts w:eastAsia="Times New Roman" w:cstheme="minorHAnsi"/>
          <w:i/>
          <w:color w:val="000000"/>
        </w:rPr>
        <w:t xml:space="preserve">, those who wish </w:t>
      </w:r>
      <w:r w:rsidR="00B83380" w:rsidRPr="00794E56">
        <w:rPr>
          <w:rFonts w:eastAsia="Times New Roman" w:cstheme="minorHAnsi"/>
          <w:i/>
          <w:color w:val="000000"/>
        </w:rPr>
        <w:t>may</w:t>
      </w:r>
      <w:r w:rsidRPr="00794E56">
        <w:rPr>
          <w:rFonts w:eastAsia="Times New Roman" w:cstheme="minorHAnsi"/>
          <w:i/>
          <w:color w:val="000000"/>
        </w:rPr>
        <w:t xml:space="preserve"> bring a simple gift of new hats</w:t>
      </w:r>
      <w:r w:rsidR="00E76778" w:rsidRPr="00794E56">
        <w:rPr>
          <w:rFonts w:eastAsia="Times New Roman" w:cstheme="minorHAnsi"/>
          <w:i/>
          <w:color w:val="000000"/>
        </w:rPr>
        <w:t xml:space="preserve">, coats, or </w:t>
      </w:r>
      <w:r w:rsidRPr="00794E56">
        <w:rPr>
          <w:rFonts w:eastAsia="Times New Roman" w:cstheme="minorHAnsi"/>
          <w:i/>
          <w:color w:val="000000"/>
        </w:rPr>
        <w:t>mittens to be donated to Berkshire Community Action Council.</w:t>
      </w:r>
    </w:p>
    <w:p w14:paraId="2BE109A3" w14:textId="77777777" w:rsidR="00BF3221" w:rsidRPr="005D4394" w:rsidRDefault="00BF3221" w:rsidP="00BF3221">
      <w:pPr>
        <w:spacing w:after="450" w:line="240" w:lineRule="auto"/>
        <w:contextualSpacing/>
        <w:rPr>
          <w:rFonts w:eastAsia="Times New Roman" w:cstheme="minorHAnsi"/>
          <w:color w:val="000000"/>
        </w:rPr>
      </w:pPr>
    </w:p>
    <w:p w14:paraId="790130F3" w14:textId="34181C48" w:rsidR="005D4394" w:rsidRDefault="00434DF7" w:rsidP="00BF3221">
      <w:pPr>
        <w:spacing w:after="450" w:line="240" w:lineRule="auto"/>
        <w:contextualSpacing/>
        <w:rPr>
          <w:rFonts w:eastAsia="Times New Roman" w:cstheme="minorHAnsi"/>
          <w:b/>
          <w:color w:val="000000"/>
        </w:rPr>
      </w:pPr>
      <w:r>
        <w:rPr>
          <w:rFonts w:cstheme="minorHAnsi"/>
          <w:b/>
        </w:rPr>
        <w:t>HANCOCK HOLID</w:t>
      </w:r>
      <w:r w:rsidR="008B3120">
        <w:rPr>
          <w:rFonts w:cstheme="minorHAnsi"/>
          <w:b/>
        </w:rPr>
        <w:t xml:space="preserve">AY NIGHTS </w:t>
      </w:r>
      <w:r w:rsidR="005D4394" w:rsidRPr="005D4394">
        <w:rPr>
          <w:rFonts w:cstheme="minorHAnsi"/>
          <w:b/>
        </w:rPr>
        <w:t>HIGHLIGHTS</w:t>
      </w:r>
      <w:r w:rsidR="005D4394" w:rsidRPr="005D4394">
        <w:rPr>
          <w:rFonts w:eastAsia="Times New Roman" w:cstheme="minorHAnsi"/>
          <w:b/>
          <w:color w:val="000000"/>
        </w:rPr>
        <w:t xml:space="preserve"> </w:t>
      </w:r>
    </w:p>
    <w:p w14:paraId="025607A5" w14:textId="77777777" w:rsidR="005D4394" w:rsidRDefault="005D4394" w:rsidP="00BF3221">
      <w:pPr>
        <w:spacing w:after="450" w:line="240" w:lineRule="auto"/>
        <w:contextualSpacing/>
        <w:rPr>
          <w:rFonts w:eastAsia="Times New Roman" w:cstheme="minorHAnsi"/>
          <w:b/>
          <w:color w:val="000000"/>
        </w:rPr>
      </w:pPr>
    </w:p>
    <w:p w14:paraId="733B8562" w14:textId="4F2A9706" w:rsidR="00BF3221" w:rsidRPr="005D4394" w:rsidRDefault="00BF3221" w:rsidP="00BF3221">
      <w:pPr>
        <w:spacing w:after="450" w:line="240" w:lineRule="auto"/>
        <w:contextualSpacing/>
        <w:rPr>
          <w:rFonts w:eastAsia="Times New Roman" w:cstheme="minorHAnsi"/>
          <w:color w:val="000000"/>
        </w:rPr>
      </w:pPr>
      <w:r w:rsidRPr="005D4394">
        <w:rPr>
          <w:rFonts w:eastAsia="Times New Roman" w:cstheme="minorHAnsi"/>
          <w:b/>
          <w:color w:val="000000"/>
        </w:rPr>
        <w:t>Timber Frame of Wishes</w:t>
      </w:r>
      <w:r w:rsidRPr="005D4394">
        <w:rPr>
          <w:rFonts w:eastAsia="Times New Roman" w:cstheme="minorHAnsi"/>
          <w:color w:val="000000"/>
        </w:rPr>
        <w:t xml:space="preserve"> – The Timber Frame entrance becomes a wonderland of lit trees capturing visitor wishes.</w:t>
      </w:r>
    </w:p>
    <w:p w14:paraId="4D78F244" w14:textId="77777777" w:rsidR="00BF3221" w:rsidRPr="005D4394" w:rsidRDefault="00BF3221" w:rsidP="00BF3221">
      <w:pPr>
        <w:spacing w:after="450" w:line="240" w:lineRule="auto"/>
        <w:contextualSpacing/>
        <w:rPr>
          <w:rFonts w:eastAsia="Times New Roman" w:cstheme="minorHAnsi"/>
          <w:b/>
          <w:bCs/>
          <w:color w:val="000000"/>
        </w:rPr>
      </w:pPr>
    </w:p>
    <w:p w14:paraId="33F309AC" w14:textId="11D6FC81" w:rsidR="00BF3221" w:rsidRPr="005D4394" w:rsidRDefault="00BF3221" w:rsidP="00BF3221">
      <w:pPr>
        <w:spacing w:after="450" w:line="240" w:lineRule="auto"/>
        <w:contextualSpacing/>
        <w:rPr>
          <w:rFonts w:eastAsia="Times New Roman" w:cstheme="minorHAnsi"/>
          <w:color w:val="000000"/>
        </w:rPr>
      </w:pPr>
      <w:r w:rsidRPr="005D4394">
        <w:rPr>
          <w:rFonts w:eastAsia="Times New Roman" w:cstheme="minorHAnsi"/>
          <w:b/>
          <w:bCs/>
          <w:color w:val="000000"/>
        </w:rPr>
        <w:t>Luminous Wonder</w:t>
      </w:r>
      <w:r w:rsidRPr="005D4394">
        <w:rPr>
          <w:rFonts w:eastAsia="Times New Roman" w:cstheme="minorHAnsi"/>
          <w:color w:val="000000"/>
        </w:rPr>
        <w:t xml:space="preserve"> – </w:t>
      </w:r>
      <w:r w:rsidR="00B83380">
        <w:rPr>
          <w:rFonts w:eastAsia="Times New Roman" w:cstheme="minorHAnsi"/>
          <w:color w:val="000000"/>
        </w:rPr>
        <w:t>Illuminated</w:t>
      </w:r>
      <w:r w:rsidRPr="005D4394">
        <w:rPr>
          <w:rFonts w:eastAsia="Times New Roman" w:cstheme="minorHAnsi"/>
          <w:color w:val="000000"/>
        </w:rPr>
        <w:t xml:space="preserve"> projections</w:t>
      </w:r>
      <w:r w:rsidR="00B83380">
        <w:rPr>
          <w:rFonts w:eastAsia="Times New Roman" w:cstheme="minorHAnsi"/>
          <w:color w:val="000000"/>
        </w:rPr>
        <w:t xml:space="preserve"> by artist Joe Wheaton</w:t>
      </w:r>
      <w:r w:rsidRPr="005D4394">
        <w:rPr>
          <w:rFonts w:eastAsia="Times New Roman" w:cstheme="minorHAnsi"/>
          <w:color w:val="000000"/>
        </w:rPr>
        <w:t xml:space="preserve">. </w:t>
      </w:r>
    </w:p>
    <w:p w14:paraId="0DC6E5B4" w14:textId="77777777" w:rsidR="00BF3221" w:rsidRPr="005D4394" w:rsidRDefault="00BF3221" w:rsidP="00BF322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266D22E" w14:textId="77777777" w:rsidR="00BF3221" w:rsidRPr="005D4394" w:rsidRDefault="00BF3221" w:rsidP="00BF3221">
      <w:pPr>
        <w:spacing w:after="0" w:line="240" w:lineRule="auto"/>
        <w:rPr>
          <w:rFonts w:eastAsia="Times New Roman" w:cstheme="minorHAnsi"/>
          <w:color w:val="000000"/>
        </w:rPr>
      </w:pPr>
      <w:r w:rsidRPr="005D4394">
        <w:rPr>
          <w:rFonts w:eastAsia="Times New Roman" w:cstheme="minorHAnsi"/>
          <w:b/>
          <w:bCs/>
          <w:color w:val="000000"/>
        </w:rPr>
        <w:lastRenderedPageBreak/>
        <w:t>Lantern-light Strolls</w:t>
      </w:r>
      <w:r w:rsidRPr="005D4394">
        <w:rPr>
          <w:rFonts w:eastAsia="Times New Roman" w:cstheme="minorHAnsi"/>
          <w:color w:val="000000"/>
        </w:rPr>
        <w:t> - Experience the charm of Hancock Shaker Village by lantern-light, strolling past candlelit buildings.</w:t>
      </w:r>
    </w:p>
    <w:p w14:paraId="22FE214E" w14:textId="77777777" w:rsidR="00BF3221" w:rsidRPr="005D4394" w:rsidRDefault="00BF3221" w:rsidP="00BF322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A508561" w14:textId="0BA835F4" w:rsidR="00BF3221" w:rsidRPr="005D4394" w:rsidRDefault="00BF3221" w:rsidP="00BF3221">
      <w:pPr>
        <w:spacing w:after="0" w:line="240" w:lineRule="auto"/>
        <w:rPr>
          <w:rFonts w:eastAsia="Times New Roman" w:cstheme="minorHAnsi"/>
          <w:color w:val="000000"/>
        </w:rPr>
      </w:pPr>
      <w:r w:rsidRPr="005D4394">
        <w:rPr>
          <w:rFonts w:eastAsia="Times New Roman" w:cstheme="minorHAnsi"/>
          <w:b/>
          <w:bCs/>
          <w:color w:val="000000"/>
        </w:rPr>
        <w:t>Goodnight Barn</w:t>
      </w:r>
      <w:r w:rsidRPr="005D4394">
        <w:rPr>
          <w:rFonts w:eastAsia="Times New Roman" w:cstheme="minorHAnsi"/>
          <w:color w:val="000000"/>
        </w:rPr>
        <w:t xml:space="preserve"> – Visit with our farm animals tucked into their stalls for the night.</w:t>
      </w:r>
    </w:p>
    <w:p w14:paraId="4E199E1F" w14:textId="77777777" w:rsidR="00BF3221" w:rsidRPr="005D4394" w:rsidRDefault="00BF3221" w:rsidP="00BF322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7819495" w14:textId="6CE7CB81" w:rsidR="00BF3221" w:rsidRPr="005D4394" w:rsidRDefault="00BF3221" w:rsidP="00BF3221">
      <w:pPr>
        <w:spacing w:after="0" w:line="240" w:lineRule="auto"/>
        <w:rPr>
          <w:rFonts w:eastAsia="Times New Roman" w:cstheme="minorHAnsi"/>
          <w:color w:val="000000"/>
        </w:rPr>
      </w:pPr>
      <w:r w:rsidRPr="005D4394">
        <w:rPr>
          <w:rFonts w:eastAsia="Times New Roman" w:cstheme="minorHAnsi"/>
          <w:b/>
          <w:bCs/>
          <w:color w:val="000000"/>
        </w:rPr>
        <w:t>The Mercantile</w:t>
      </w:r>
      <w:r w:rsidRPr="005D4394">
        <w:rPr>
          <w:rFonts w:eastAsia="Times New Roman" w:cstheme="minorHAnsi"/>
          <w:color w:val="000000"/>
        </w:rPr>
        <w:t xml:space="preserve"> – </w:t>
      </w:r>
      <w:r w:rsidR="00794E56">
        <w:rPr>
          <w:rFonts w:eastAsia="Times New Roman" w:cstheme="minorHAnsi"/>
          <w:color w:val="000000"/>
        </w:rPr>
        <w:t>S</w:t>
      </w:r>
      <w:r w:rsidRPr="005D4394">
        <w:rPr>
          <w:rFonts w:eastAsia="Times New Roman" w:cstheme="minorHAnsi"/>
          <w:color w:val="000000"/>
        </w:rPr>
        <w:t xml:space="preserve">hop for Shaker-inspired </w:t>
      </w:r>
      <w:r w:rsidR="00352EAC">
        <w:rPr>
          <w:rFonts w:eastAsia="Times New Roman" w:cstheme="minorHAnsi"/>
          <w:color w:val="000000"/>
        </w:rPr>
        <w:t>artisanal</w:t>
      </w:r>
      <w:r w:rsidRPr="005D4394">
        <w:rPr>
          <w:rFonts w:eastAsia="Times New Roman" w:cstheme="minorHAnsi"/>
          <w:color w:val="000000"/>
        </w:rPr>
        <w:t xml:space="preserve"> gifts and decor.</w:t>
      </w:r>
    </w:p>
    <w:p w14:paraId="112DDFEA" w14:textId="77777777" w:rsidR="00BF3221" w:rsidRPr="005D4394" w:rsidRDefault="00BF3221" w:rsidP="00BF322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5AD3495" w14:textId="626F6839" w:rsidR="00BF3221" w:rsidRPr="005D4394" w:rsidRDefault="007E6E41" w:rsidP="00BF3221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Festive Fire</w:t>
      </w:r>
      <w:r w:rsidR="00BF3221" w:rsidRPr="005D4394">
        <w:rPr>
          <w:rFonts w:eastAsia="Times New Roman" w:cstheme="minorHAnsi"/>
          <w:b/>
          <w:bCs/>
          <w:color w:val="000000"/>
        </w:rPr>
        <w:t xml:space="preserve"> &amp; </w:t>
      </w:r>
      <w:r w:rsidR="00E76778">
        <w:rPr>
          <w:rFonts w:eastAsia="Times New Roman" w:cstheme="minorHAnsi"/>
          <w:b/>
          <w:bCs/>
          <w:color w:val="000000"/>
        </w:rPr>
        <w:t>Bar</w:t>
      </w:r>
      <w:r w:rsidR="00BF3221" w:rsidRPr="005D4394">
        <w:rPr>
          <w:rFonts w:eastAsia="Times New Roman" w:cstheme="minorHAnsi"/>
          <w:color w:val="000000"/>
        </w:rPr>
        <w:t xml:space="preserve"> – Warm up around our fire pit while you enjoy delicious </w:t>
      </w:r>
      <w:r w:rsidR="00794E56">
        <w:rPr>
          <w:rFonts w:eastAsia="Times New Roman" w:cstheme="minorHAnsi"/>
          <w:color w:val="000000"/>
        </w:rPr>
        <w:t>adult and kid beverages</w:t>
      </w:r>
      <w:r w:rsidR="00BF3221" w:rsidRPr="005D4394">
        <w:rPr>
          <w:rFonts w:eastAsia="Times New Roman" w:cstheme="minorHAnsi"/>
          <w:color w:val="000000"/>
        </w:rPr>
        <w:t>.</w:t>
      </w:r>
    </w:p>
    <w:p w14:paraId="60C6E23D" w14:textId="77777777" w:rsidR="00BF3221" w:rsidRPr="005D4394" w:rsidRDefault="00BF3221" w:rsidP="00BF3221">
      <w:pPr>
        <w:spacing w:after="0" w:line="240" w:lineRule="auto"/>
        <w:rPr>
          <w:rFonts w:eastAsia="Times New Roman" w:cstheme="minorHAnsi"/>
          <w:color w:val="000000"/>
        </w:rPr>
      </w:pPr>
    </w:p>
    <w:p w14:paraId="3F55A870" w14:textId="4BECC3E7" w:rsidR="00095F77" w:rsidRPr="008E4FE7" w:rsidRDefault="007347D9" w:rsidP="00095F77">
      <w:pPr>
        <w:rPr>
          <w:i/>
        </w:rPr>
      </w:pPr>
      <w:r>
        <w:rPr>
          <w:i/>
        </w:rPr>
        <w:t>Hancock Holiday Nights</w:t>
      </w:r>
      <w:r w:rsidR="00095F77" w:rsidRPr="008E4FE7">
        <w:rPr>
          <w:i/>
        </w:rPr>
        <w:t xml:space="preserve"> is sponsored by </w:t>
      </w:r>
      <w:r w:rsidR="00907D2F">
        <w:rPr>
          <w:i/>
        </w:rPr>
        <w:t>Mill T</w:t>
      </w:r>
      <w:r>
        <w:rPr>
          <w:i/>
        </w:rPr>
        <w:t>own</w:t>
      </w:r>
      <w:r w:rsidR="00DF0C55">
        <w:rPr>
          <w:i/>
        </w:rPr>
        <w:t xml:space="preserve"> and Hill </w:t>
      </w:r>
      <w:r w:rsidR="00DF0C55" w:rsidRPr="00DF0C55">
        <w:rPr>
          <w:i/>
        </w:rPr>
        <w:t>Engineers, Architects, Planners, Inc.</w:t>
      </w:r>
      <w:r w:rsidR="0024560A">
        <w:rPr>
          <w:i/>
        </w:rPr>
        <w:t>.</w:t>
      </w:r>
      <w:r w:rsidR="007E6E41">
        <w:rPr>
          <w:i/>
        </w:rPr>
        <w:t xml:space="preserve"> Light art projections created by Joe Wheaton.</w:t>
      </w:r>
      <w:r w:rsidR="00DF0C55">
        <w:rPr>
          <w:i/>
        </w:rPr>
        <w:t xml:space="preserve"> Fragrance provided by ScentBridge.</w:t>
      </w:r>
    </w:p>
    <w:p w14:paraId="72908B79" w14:textId="5E5CFD9B" w:rsidR="0012566C" w:rsidRDefault="0012566C" w:rsidP="0098319A">
      <w:pPr>
        <w:spacing w:after="0" w:line="276" w:lineRule="auto"/>
        <w:rPr>
          <w:rFonts w:ascii="Times New Roman" w:hAnsi="Times New Roman" w:cs="Times New Roman"/>
        </w:rPr>
      </w:pPr>
    </w:p>
    <w:p w14:paraId="3079FBCD" w14:textId="109CBDDF" w:rsidR="00114455" w:rsidRDefault="00794E56" w:rsidP="0098319A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NIGHTTIME BARN PHOTO WITH C</w:t>
      </w:r>
      <w:r w:rsidR="00114455">
        <w:rPr>
          <w:rFonts w:ascii="Times New Roman" w:hAnsi="Times New Roman" w:cs="Times New Roman"/>
        </w:rPr>
        <w:t xml:space="preserve">APTION: Hancock Shaker Village’s Round Stone Barn will be aglow and the animals await you </w:t>
      </w:r>
      <w:r w:rsidR="00434DF7">
        <w:rPr>
          <w:rFonts w:ascii="Times New Roman" w:hAnsi="Times New Roman" w:cs="Times New Roman"/>
        </w:rPr>
        <w:t>at</w:t>
      </w:r>
      <w:r w:rsidR="00114455">
        <w:rPr>
          <w:rFonts w:ascii="Times New Roman" w:hAnsi="Times New Roman" w:cs="Times New Roman"/>
        </w:rPr>
        <w:t xml:space="preserve"> Hancock Holiday Nights</w:t>
      </w:r>
      <w:r w:rsidR="00434DF7">
        <w:rPr>
          <w:rFonts w:ascii="Times New Roman" w:hAnsi="Times New Roman" w:cs="Times New Roman"/>
        </w:rPr>
        <w:t>,</w:t>
      </w:r>
      <w:r w:rsidR="00114455">
        <w:rPr>
          <w:rFonts w:ascii="Times New Roman" w:hAnsi="Times New Roman" w:cs="Times New Roman"/>
        </w:rPr>
        <w:t xml:space="preserve"> run</w:t>
      </w:r>
      <w:r w:rsidR="00434DF7">
        <w:rPr>
          <w:rFonts w:ascii="Times New Roman" w:hAnsi="Times New Roman" w:cs="Times New Roman"/>
        </w:rPr>
        <w:t>ning</w:t>
      </w:r>
      <w:r w:rsidR="00114455">
        <w:rPr>
          <w:rFonts w:ascii="Times New Roman" w:hAnsi="Times New Roman" w:cs="Times New Roman"/>
        </w:rPr>
        <w:t xml:space="preserve"> through December 29, 2021</w:t>
      </w:r>
    </w:p>
    <w:p w14:paraId="6C26DC1E" w14:textId="29D75F30" w:rsidR="00794E56" w:rsidRDefault="00794E56" w:rsidP="0098319A">
      <w:pPr>
        <w:spacing w:after="0" w:line="276" w:lineRule="auto"/>
        <w:rPr>
          <w:rFonts w:ascii="Times New Roman" w:hAnsi="Times New Roman" w:cs="Times New Roman"/>
        </w:rPr>
      </w:pPr>
    </w:p>
    <w:p w14:paraId="26B411AD" w14:textId="73D665D3" w:rsidR="00794E56" w:rsidRDefault="00794E56" w:rsidP="00794E5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FESTIVE GOAT PHOTO WITH CAPTION: Visit Hancock Shaker Village’s farm animals as they ring in the new Hancock Holiday Nights, running through December 29, 2021</w:t>
      </w:r>
    </w:p>
    <w:p w14:paraId="27997D3E" w14:textId="77777777" w:rsidR="0098319A" w:rsidRPr="0098319A" w:rsidRDefault="0098319A" w:rsidP="0098319A">
      <w:pPr>
        <w:spacing w:after="0" w:line="276" w:lineRule="auto"/>
        <w:rPr>
          <w:rFonts w:ascii="Times New Roman" w:hAnsi="Times New Roman" w:cs="Times New Roman"/>
        </w:rPr>
      </w:pPr>
    </w:p>
    <w:p w14:paraId="774EB721" w14:textId="32644899" w:rsidR="0007383B" w:rsidRPr="005D4394" w:rsidRDefault="0007383B" w:rsidP="0098319A">
      <w:pPr>
        <w:spacing w:after="0" w:line="276" w:lineRule="auto"/>
        <w:rPr>
          <w:rFonts w:cstheme="minorHAnsi"/>
        </w:rPr>
      </w:pPr>
      <w:r w:rsidRPr="005D4394">
        <w:rPr>
          <w:rFonts w:cstheme="minorHAnsi"/>
          <w:b/>
        </w:rPr>
        <w:t>Hancock Shaker Village</w:t>
      </w:r>
      <w:r w:rsidRPr="005D4394">
        <w:rPr>
          <w:rFonts w:cstheme="minorHAnsi"/>
        </w:rPr>
        <w:t xml:space="preserve"> is located at 1843 West Housatonic Street in Pittsfield Mass.</w:t>
      </w:r>
      <w:r w:rsidR="00204344" w:rsidRPr="005D4394">
        <w:rPr>
          <w:rFonts w:cstheme="minorHAnsi"/>
        </w:rPr>
        <w:t xml:space="preserve"> If you would like more inf</w:t>
      </w:r>
      <w:r w:rsidR="004D0388" w:rsidRPr="005D4394">
        <w:rPr>
          <w:rFonts w:cstheme="minorHAnsi"/>
        </w:rPr>
        <w:t xml:space="preserve">ormation about </w:t>
      </w:r>
      <w:r w:rsidR="00204344" w:rsidRPr="005D4394">
        <w:rPr>
          <w:rFonts w:cstheme="minorHAnsi"/>
        </w:rPr>
        <w:t xml:space="preserve">Hancock Shaker Village, please contact Carolyn McDaniel at </w:t>
      </w:r>
      <w:hyperlink r:id="rId11" w:history="1">
        <w:r w:rsidR="00204344" w:rsidRPr="005D4394">
          <w:rPr>
            <w:rStyle w:val="Hyperlink"/>
            <w:rFonts w:cstheme="minorHAnsi"/>
          </w:rPr>
          <w:t>cmcdaniel@hancockshakervillage.org</w:t>
        </w:r>
      </w:hyperlink>
      <w:r w:rsidR="00204344" w:rsidRPr="005D4394">
        <w:rPr>
          <w:rFonts w:cstheme="minorHAnsi"/>
        </w:rPr>
        <w:t xml:space="preserve"> or </w:t>
      </w:r>
      <w:r w:rsidRPr="005D4394">
        <w:rPr>
          <w:rFonts w:cstheme="minorHAnsi"/>
        </w:rPr>
        <w:t>visit </w:t>
      </w:r>
      <w:hyperlink r:id="rId12" w:tgtFrame="_blank" w:history="1">
        <w:r w:rsidRPr="005D4394">
          <w:rPr>
            <w:rFonts w:cstheme="minorHAnsi"/>
          </w:rPr>
          <w:t>HancockShakerVillage.org</w:t>
        </w:r>
      </w:hyperlink>
      <w:r w:rsidRPr="005D4394">
        <w:rPr>
          <w:rFonts w:cstheme="minorHAnsi"/>
        </w:rPr>
        <w:t>.</w:t>
      </w:r>
    </w:p>
    <w:p w14:paraId="21D46613" w14:textId="77777777" w:rsidR="0007383B" w:rsidRPr="0098319A" w:rsidRDefault="0007383B" w:rsidP="0098319A">
      <w:pPr>
        <w:spacing w:after="0" w:line="276" w:lineRule="auto"/>
        <w:rPr>
          <w:rFonts w:ascii="Times New Roman" w:hAnsi="Times New Roman" w:cs="Times New Roman"/>
        </w:rPr>
      </w:pPr>
    </w:p>
    <w:p w14:paraId="6C5CAEC2" w14:textId="77777777" w:rsidR="0007383B" w:rsidRPr="0098319A" w:rsidRDefault="0007383B" w:rsidP="0098319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8319A">
        <w:rPr>
          <w:rFonts w:ascii="Times New Roman" w:hAnsi="Times New Roman" w:cs="Times New Roman"/>
        </w:rPr>
        <w:t>###</w:t>
      </w:r>
    </w:p>
    <w:p w14:paraId="69F61311" w14:textId="77777777" w:rsidR="00F3229C" w:rsidRPr="0098319A" w:rsidRDefault="00F3229C" w:rsidP="0098319A">
      <w:pPr>
        <w:spacing w:after="0" w:line="276" w:lineRule="auto"/>
        <w:rPr>
          <w:rFonts w:ascii="Times New Roman" w:hAnsi="Times New Roman" w:cs="Times New Roman"/>
          <w:i/>
          <w:color w:val="000000"/>
        </w:rPr>
      </w:pPr>
    </w:p>
    <w:sectPr w:rsidR="00F3229C" w:rsidRPr="0098319A" w:rsidSect="00224E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9177" w14:textId="77777777" w:rsidR="00576D89" w:rsidRDefault="00576D89" w:rsidP="00066F2D">
      <w:pPr>
        <w:spacing w:after="0" w:line="240" w:lineRule="auto"/>
      </w:pPr>
      <w:r>
        <w:separator/>
      </w:r>
    </w:p>
  </w:endnote>
  <w:endnote w:type="continuationSeparator" w:id="0">
    <w:p w14:paraId="0318FFBC" w14:textId="77777777" w:rsidR="00576D89" w:rsidRDefault="00576D89" w:rsidP="000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44BA" w14:textId="77777777" w:rsidR="00576D89" w:rsidRDefault="00576D89" w:rsidP="00066F2D">
      <w:pPr>
        <w:spacing w:after="0" w:line="240" w:lineRule="auto"/>
      </w:pPr>
      <w:r>
        <w:separator/>
      </w:r>
    </w:p>
  </w:footnote>
  <w:footnote w:type="continuationSeparator" w:id="0">
    <w:p w14:paraId="481C2913" w14:textId="77777777" w:rsidR="00576D89" w:rsidRDefault="00576D89" w:rsidP="000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A8A"/>
    <w:multiLevelType w:val="hybridMultilevel"/>
    <w:tmpl w:val="9EAEE514"/>
    <w:lvl w:ilvl="0" w:tplc="A5CAC98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2E1"/>
    <w:multiLevelType w:val="hybridMultilevel"/>
    <w:tmpl w:val="EF02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1A12"/>
    <w:multiLevelType w:val="hybridMultilevel"/>
    <w:tmpl w:val="FFAAB212"/>
    <w:lvl w:ilvl="0" w:tplc="13C009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74101"/>
    <w:multiLevelType w:val="hybridMultilevel"/>
    <w:tmpl w:val="D71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68A6"/>
    <w:multiLevelType w:val="hybridMultilevel"/>
    <w:tmpl w:val="A2A4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9"/>
    <w:rsid w:val="00010BBF"/>
    <w:rsid w:val="00014ECA"/>
    <w:rsid w:val="00020F56"/>
    <w:rsid w:val="00066F2D"/>
    <w:rsid w:val="0007383B"/>
    <w:rsid w:val="00085416"/>
    <w:rsid w:val="00095E7C"/>
    <w:rsid w:val="00095F77"/>
    <w:rsid w:val="000A3058"/>
    <w:rsid w:val="000C3175"/>
    <w:rsid w:val="000E63D5"/>
    <w:rsid w:val="000F1DC2"/>
    <w:rsid w:val="001137EE"/>
    <w:rsid w:val="00114455"/>
    <w:rsid w:val="0012566C"/>
    <w:rsid w:val="00152641"/>
    <w:rsid w:val="001975C9"/>
    <w:rsid w:val="001B2324"/>
    <w:rsid w:val="001B47CC"/>
    <w:rsid w:val="001C55D8"/>
    <w:rsid w:val="001D4063"/>
    <w:rsid w:val="001E07C7"/>
    <w:rsid w:val="001E7A16"/>
    <w:rsid w:val="00204344"/>
    <w:rsid w:val="00224E4A"/>
    <w:rsid w:val="00243134"/>
    <w:rsid w:val="0024560A"/>
    <w:rsid w:val="00246781"/>
    <w:rsid w:val="00251994"/>
    <w:rsid w:val="002647E3"/>
    <w:rsid w:val="00264DE9"/>
    <w:rsid w:val="00294BCB"/>
    <w:rsid w:val="002B4DEC"/>
    <w:rsid w:val="002C6F82"/>
    <w:rsid w:val="002D2DFB"/>
    <w:rsid w:val="002D6260"/>
    <w:rsid w:val="00300B59"/>
    <w:rsid w:val="00300E3A"/>
    <w:rsid w:val="00311828"/>
    <w:rsid w:val="00322E04"/>
    <w:rsid w:val="00352EAC"/>
    <w:rsid w:val="00360234"/>
    <w:rsid w:val="00366D2C"/>
    <w:rsid w:val="0037145F"/>
    <w:rsid w:val="00385389"/>
    <w:rsid w:val="003A440B"/>
    <w:rsid w:val="003C58ED"/>
    <w:rsid w:val="003D4BA0"/>
    <w:rsid w:val="003E3FB5"/>
    <w:rsid w:val="003F46C9"/>
    <w:rsid w:val="00401272"/>
    <w:rsid w:val="00412B02"/>
    <w:rsid w:val="004156FF"/>
    <w:rsid w:val="0042432B"/>
    <w:rsid w:val="00424DB6"/>
    <w:rsid w:val="00434DF7"/>
    <w:rsid w:val="0047052B"/>
    <w:rsid w:val="00475CA6"/>
    <w:rsid w:val="004C1C1B"/>
    <w:rsid w:val="004C5F68"/>
    <w:rsid w:val="004D0388"/>
    <w:rsid w:val="004E73CE"/>
    <w:rsid w:val="00502057"/>
    <w:rsid w:val="00515D3C"/>
    <w:rsid w:val="00522FF7"/>
    <w:rsid w:val="00535BC8"/>
    <w:rsid w:val="00560BCA"/>
    <w:rsid w:val="00576C7F"/>
    <w:rsid w:val="00576D89"/>
    <w:rsid w:val="00577A5A"/>
    <w:rsid w:val="0058484A"/>
    <w:rsid w:val="005C0E68"/>
    <w:rsid w:val="005C1EF5"/>
    <w:rsid w:val="005C20C0"/>
    <w:rsid w:val="005D4394"/>
    <w:rsid w:val="005F50E6"/>
    <w:rsid w:val="005F5F6C"/>
    <w:rsid w:val="0061752A"/>
    <w:rsid w:val="006430F6"/>
    <w:rsid w:val="0064686A"/>
    <w:rsid w:val="00647095"/>
    <w:rsid w:val="006567D6"/>
    <w:rsid w:val="00657F12"/>
    <w:rsid w:val="006B4103"/>
    <w:rsid w:val="006D189D"/>
    <w:rsid w:val="006D1965"/>
    <w:rsid w:val="006D22BB"/>
    <w:rsid w:val="006E0F0D"/>
    <w:rsid w:val="006F4FD8"/>
    <w:rsid w:val="0070473B"/>
    <w:rsid w:val="00707983"/>
    <w:rsid w:val="00711BAB"/>
    <w:rsid w:val="00723D54"/>
    <w:rsid w:val="007347D9"/>
    <w:rsid w:val="00743C13"/>
    <w:rsid w:val="007476BB"/>
    <w:rsid w:val="0075534E"/>
    <w:rsid w:val="00756DB1"/>
    <w:rsid w:val="00771322"/>
    <w:rsid w:val="007842B4"/>
    <w:rsid w:val="00785F0A"/>
    <w:rsid w:val="0078759A"/>
    <w:rsid w:val="00794E56"/>
    <w:rsid w:val="007C1EB1"/>
    <w:rsid w:val="007D2E8E"/>
    <w:rsid w:val="007E5516"/>
    <w:rsid w:val="007E6E41"/>
    <w:rsid w:val="007F37AA"/>
    <w:rsid w:val="00806A4F"/>
    <w:rsid w:val="0083117C"/>
    <w:rsid w:val="008442B1"/>
    <w:rsid w:val="00851376"/>
    <w:rsid w:val="00862833"/>
    <w:rsid w:val="00881C0E"/>
    <w:rsid w:val="00882CCC"/>
    <w:rsid w:val="00890A9E"/>
    <w:rsid w:val="008A63E6"/>
    <w:rsid w:val="008B3120"/>
    <w:rsid w:val="008D6AFE"/>
    <w:rsid w:val="008E63C5"/>
    <w:rsid w:val="00901F67"/>
    <w:rsid w:val="00904836"/>
    <w:rsid w:val="00906539"/>
    <w:rsid w:val="0090761B"/>
    <w:rsid w:val="00907D2F"/>
    <w:rsid w:val="00931A85"/>
    <w:rsid w:val="00934DD5"/>
    <w:rsid w:val="00942850"/>
    <w:rsid w:val="00981AA7"/>
    <w:rsid w:val="0098319A"/>
    <w:rsid w:val="00983E62"/>
    <w:rsid w:val="00986A71"/>
    <w:rsid w:val="00994C01"/>
    <w:rsid w:val="009B1609"/>
    <w:rsid w:val="009C0483"/>
    <w:rsid w:val="009D35A5"/>
    <w:rsid w:val="009E434B"/>
    <w:rsid w:val="00A1451A"/>
    <w:rsid w:val="00A2033E"/>
    <w:rsid w:val="00A32754"/>
    <w:rsid w:val="00AA191F"/>
    <w:rsid w:val="00AB6CBA"/>
    <w:rsid w:val="00AE32DC"/>
    <w:rsid w:val="00B1379F"/>
    <w:rsid w:val="00B13D0B"/>
    <w:rsid w:val="00B2373D"/>
    <w:rsid w:val="00B83380"/>
    <w:rsid w:val="00BA0E53"/>
    <w:rsid w:val="00BA7724"/>
    <w:rsid w:val="00BB76D2"/>
    <w:rsid w:val="00BE0ADD"/>
    <w:rsid w:val="00BF102A"/>
    <w:rsid w:val="00BF3221"/>
    <w:rsid w:val="00BF7B4E"/>
    <w:rsid w:val="00C066D5"/>
    <w:rsid w:val="00C1220E"/>
    <w:rsid w:val="00C24982"/>
    <w:rsid w:val="00C35B95"/>
    <w:rsid w:val="00C46700"/>
    <w:rsid w:val="00C50AFC"/>
    <w:rsid w:val="00C7012E"/>
    <w:rsid w:val="00C74C31"/>
    <w:rsid w:val="00C923A4"/>
    <w:rsid w:val="00C92499"/>
    <w:rsid w:val="00C9760A"/>
    <w:rsid w:val="00CC1287"/>
    <w:rsid w:val="00CD0FE2"/>
    <w:rsid w:val="00CD5375"/>
    <w:rsid w:val="00CF004B"/>
    <w:rsid w:val="00CF3BEB"/>
    <w:rsid w:val="00CF6467"/>
    <w:rsid w:val="00D00EB2"/>
    <w:rsid w:val="00D03180"/>
    <w:rsid w:val="00D04C7C"/>
    <w:rsid w:val="00D30D45"/>
    <w:rsid w:val="00D334A7"/>
    <w:rsid w:val="00D43553"/>
    <w:rsid w:val="00D535EC"/>
    <w:rsid w:val="00D55A66"/>
    <w:rsid w:val="00D64E70"/>
    <w:rsid w:val="00D74087"/>
    <w:rsid w:val="00D84B75"/>
    <w:rsid w:val="00DA228C"/>
    <w:rsid w:val="00DE483A"/>
    <w:rsid w:val="00DE6927"/>
    <w:rsid w:val="00DF0C55"/>
    <w:rsid w:val="00DF1E72"/>
    <w:rsid w:val="00E0781E"/>
    <w:rsid w:val="00E23CC1"/>
    <w:rsid w:val="00E327C0"/>
    <w:rsid w:val="00E41936"/>
    <w:rsid w:val="00E613FB"/>
    <w:rsid w:val="00E62F9B"/>
    <w:rsid w:val="00E65E49"/>
    <w:rsid w:val="00E76778"/>
    <w:rsid w:val="00EA1428"/>
    <w:rsid w:val="00EA26C6"/>
    <w:rsid w:val="00EB4B5E"/>
    <w:rsid w:val="00EC6CDB"/>
    <w:rsid w:val="00EE1DDB"/>
    <w:rsid w:val="00F11CEA"/>
    <w:rsid w:val="00F24939"/>
    <w:rsid w:val="00F3229C"/>
    <w:rsid w:val="00F32946"/>
    <w:rsid w:val="00F81C22"/>
    <w:rsid w:val="00F835EF"/>
    <w:rsid w:val="00F839F7"/>
    <w:rsid w:val="00FB3274"/>
    <w:rsid w:val="00FC0CE8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CD55"/>
  <w15:chartTrackingRefBased/>
  <w15:docId w15:val="{C003B35C-DE12-440E-AC49-339F004F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00B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5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E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C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6175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DDB"/>
    <w:rPr>
      <w:color w:val="0563C1"/>
      <w:u w:val="single"/>
    </w:rPr>
  </w:style>
  <w:style w:type="paragraph" w:customStyle="1" w:styleId="paywall">
    <w:name w:val="paywall"/>
    <w:basedOn w:val="Normal"/>
    <w:rsid w:val="004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3CE"/>
    <w:rPr>
      <w:i/>
      <w:iCs/>
    </w:rPr>
  </w:style>
  <w:style w:type="character" w:customStyle="1" w:styleId="DefaultFontHxMailStyle">
    <w:name w:val="Default Font HxMail Style"/>
    <w:basedOn w:val="DefaultParagraphFont"/>
    <w:rsid w:val="007D2E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1379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6F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6F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6F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FB"/>
  </w:style>
  <w:style w:type="paragraph" w:styleId="Footer">
    <w:name w:val="footer"/>
    <w:basedOn w:val="Normal"/>
    <w:link w:val="FooterChar"/>
    <w:uiPriority w:val="99"/>
    <w:unhideWhenUsed/>
    <w:rsid w:val="00E6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FB"/>
  </w:style>
  <w:style w:type="character" w:styleId="Strong">
    <w:name w:val="Strong"/>
    <w:basedOn w:val="DefaultParagraphFont"/>
    <w:uiPriority w:val="22"/>
    <w:qFormat/>
    <w:rsid w:val="0012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ithwhart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cdaniel@hancockshakervilla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ncockshakervillage.org/events/hancock-holiday-nigh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cdaniel@hancockshakervillag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8F92-E75A-464C-9AF8-9AF58AB0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Trainer Thompson</dc:creator>
  <cp:keywords/>
  <dc:description/>
  <cp:lastModifiedBy>Carolyn McDaniel</cp:lastModifiedBy>
  <cp:revision>4</cp:revision>
  <cp:lastPrinted>2021-09-15T13:38:00Z</cp:lastPrinted>
  <dcterms:created xsi:type="dcterms:W3CDTF">2021-11-03T20:17:00Z</dcterms:created>
  <dcterms:modified xsi:type="dcterms:W3CDTF">2021-12-04T14:44:00Z</dcterms:modified>
</cp:coreProperties>
</file>